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rsidR="00C148CF" w:rsidRDefault="00C148CF" w:rsidP="00302A7A">
      <w:pPr>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Bakanlığı adına hareket eden il/ilçe milli eğitim müdürleri ile sözleşmeli öğretmen pozisyonunda istihdam edilecek </w:t>
      </w:r>
      <w:r w:rsidR="00330334" w:rsidRPr="00330334">
        <w:rPr>
          <w:rFonts w:ascii="Times New Roman" w:hAnsi="Times New Roman" w:cs="Times New Roman"/>
          <w:b/>
          <w:sz w:val="24"/>
          <w:szCs w:val="24"/>
        </w:rPr>
        <w:t>Sözleşmeli Öğretmen</w:t>
      </w:r>
      <w:r w:rsidR="00330334">
        <w:rPr>
          <w:rFonts w:ascii="Times New Roman" w:hAnsi="Times New Roman" w:cs="Times New Roman"/>
          <w:sz w:val="24"/>
          <w:szCs w:val="24"/>
        </w:rPr>
        <w:t xml:space="preserve"> </w:t>
      </w:r>
      <w:r>
        <w:rPr>
          <w:rFonts w:ascii="Times New Roman" w:hAnsi="Times New Roman" w:cs="Times New Roman"/>
          <w:sz w:val="24"/>
          <w:szCs w:val="24"/>
        </w:rPr>
        <w:t>arasında aşağıdaki şartlarda bu hizmet sözleşmesi yapılmıştır.</w:t>
      </w:r>
    </w:p>
    <w:p w:rsidR="00C148CF" w:rsidRDefault="00C148CF" w:rsidP="001910C3">
      <w:pPr>
        <w:spacing w:after="0"/>
        <w:jc w:val="both"/>
        <w:rPr>
          <w:rFonts w:ascii="Times New Roman" w:hAnsi="Times New Roman" w:cs="Times New Roman"/>
          <w:sz w:val="24"/>
          <w:szCs w:val="24"/>
        </w:rPr>
      </w:pPr>
    </w:p>
    <w:p w:rsidR="00C174CF" w:rsidRDefault="00C148CF" w:rsidP="007C353F">
      <w:pPr>
        <w:pStyle w:val="AralkYok"/>
        <w:rPr>
          <w:b/>
        </w:rPr>
      </w:pPr>
      <w:r>
        <w:tab/>
        <w:t xml:space="preserve">Sözleşmede geçen “Bakanlık” Milli Eğitim Bakanlığını, “İdare” </w:t>
      </w:r>
      <w:r w:rsidR="00330334" w:rsidRPr="00330334">
        <w:rPr>
          <w:b/>
        </w:rPr>
        <w:t>Kağızman</w:t>
      </w:r>
      <w:r w:rsidRPr="00330334">
        <w:rPr>
          <w:b/>
        </w:rPr>
        <w:t xml:space="preserve"> </w:t>
      </w:r>
      <w:r w:rsidR="004E59EF">
        <w:t>İlçe Milli Eğitim Müdürlüğü</w:t>
      </w:r>
      <w:r>
        <w:t>,</w:t>
      </w:r>
      <w:r w:rsidR="004E59EF">
        <w:t xml:space="preserve"> “Eğitim Kurumu” Bakanlığa bağlı</w:t>
      </w:r>
      <w:r>
        <w:t xml:space="preserve"> örgün</w:t>
      </w:r>
      <w:r w:rsidR="00B27722">
        <w:t xml:space="preserve"> ve yaygın eğitim kurumlarından,</w:t>
      </w:r>
      <w:r w:rsidR="001E0C42" w:rsidRPr="001E0C42">
        <w:rPr>
          <w:b/>
        </w:rPr>
        <w:t xml:space="preserve"> </w:t>
      </w:r>
      <w:r w:rsidR="00B27722">
        <w:rPr>
          <w:b/>
        </w:rPr>
        <w:t xml:space="preserve">Kağızman.....................................................İlkokulu-Ortaokulu-Lisesi okuluna </w:t>
      </w:r>
      <w:r w:rsidR="004E59EF">
        <w:rPr>
          <w:b/>
        </w:rPr>
        <w:t xml:space="preserve"> </w:t>
      </w:r>
      <w:r w:rsidR="00904934">
        <w:t>Sözleşmeli Öğretmen olarak</w:t>
      </w:r>
      <w:r w:rsidR="001E0C42">
        <w:t xml:space="preserve"> </w:t>
      </w:r>
      <w:r w:rsidR="00C758DB">
        <w:rPr>
          <w:b/>
        </w:rPr>
        <w:t xml:space="preserve"> </w:t>
      </w:r>
      <w:r w:rsidR="00990630">
        <w:rPr>
          <w:b/>
        </w:rPr>
        <w:t xml:space="preserve"> </w:t>
      </w:r>
      <w:r w:rsidR="00B27722">
        <w:rPr>
          <w:b/>
        </w:rPr>
        <w:t>............................</w:t>
      </w:r>
      <w:r w:rsidR="00845661">
        <w:rPr>
          <w:b/>
        </w:rPr>
        <w:t xml:space="preserve"> </w:t>
      </w:r>
      <w:r w:rsidR="004E59EF">
        <w:rPr>
          <w:b/>
        </w:rPr>
        <w:t>............</w:t>
      </w:r>
    </w:p>
    <w:p w:rsidR="00C174CF" w:rsidRDefault="00C174CF" w:rsidP="007C353F">
      <w:pPr>
        <w:pStyle w:val="AralkYok"/>
        <w:rPr>
          <w:b/>
        </w:rPr>
      </w:pPr>
    </w:p>
    <w:p w:rsidR="00C148CF" w:rsidRDefault="001E0C42" w:rsidP="007C353F">
      <w:pPr>
        <w:pStyle w:val="AralkYok"/>
      </w:pPr>
      <w:r>
        <w:t xml:space="preserve">Öğretmeni </w:t>
      </w:r>
      <w:r w:rsidR="00904934">
        <w:t xml:space="preserve">alanında istihdam edilen  </w:t>
      </w:r>
      <w:r w:rsidR="00B27722">
        <w:rPr>
          <w:b/>
        </w:rPr>
        <w:t>.........................................</w:t>
      </w:r>
      <w:r w:rsidR="00990630">
        <w:rPr>
          <w:b/>
        </w:rPr>
        <w:t xml:space="preserve"> </w:t>
      </w:r>
      <w:r w:rsidR="00845661">
        <w:t xml:space="preserve"> </w:t>
      </w:r>
      <w:r w:rsidR="00B6446C">
        <w:t>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sidR="00AD6FC7">
        <w:rPr>
          <w:rFonts w:ascii="Times New Roman" w:hAnsi="Times New Roman" w:cs="Times New Roman"/>
          <w:b/>
          <w:sz w:val="24"/>
          <w:szCs w:val="24"/>
        </w:rPr>
        <w:t xml:space="preserve"> </w:t>
      </w:r>
      <w:r w:rsidRPr="001910C3">
        <w:rPr>
          <w:rFonts w:ascii="Times New Roman" w:hAnsi="Times New Roman" w:cs="Times New Roman"/>
          <w:b/>
          <w:sz w:val="24"/>
          <w:szCs w:val="24"/>
        </w:rPr>
        <w:t>-</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b/>
          <w:sz w:val="24"/>
          <w:szCs w:val="24"/>
        </w:rPr>
        <w:t xml:space="preserve"> </w:t>
      </w:r>
      <w:r w:rsidRPr="00AD6FC7">
        <w:rPr>
          <w:rFonts w:ascii="Times New Roman" w:hAnsi="Times New Roman" w:cs="Times New Roman"/>
          <w:sz w:val="24"/>
          <w:szCs w:val="24"/>
        </w:rPr>
        <w:t xml:space="preserve">Sözleşmeli öğretmene, her ay brüt </w:t>
      </w:r>
      <w:r w:rsidR="00DB65B8">
        <w:rPr>
          <w:rFonts w:ascii="Times New Roman" w:hAnsi="Times New Roman" w:cs="Times New Roman"/>
          <w:sz w:val="24"/>
          <w:szCs w:val="24"/>
        </w:rPr>
        <w:t xml:space="preserve">  </w:t>
      </w:r>
      <w:r w:rsidR="004E74A3">
        <w:rPr>
          <w:rFonts w:ascii="Times New Roman" w:hAnsi="Times New Roman" w:cs="Times New Roman"/>
          <w:sz w:val="24"/>
          <w:szCs w:val="24"/>
        </w:rPr>
        <w:t>.........</w:t>
      </w:r>
      <w:r w:rsidR="004E59EF">
        <w:rPr>
          <w:rFonts w:ascii="Times New Roman" w:hAnsi="Times New Roman" w:cs="Times New Roman"/>
          <w:sz w:val="24"/>
          <w:szCs w:val="24"/>
        </w:rPr>
        <w:t>......</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Görevli olduğu eğitim kurumunda haftada okutması gereken aylık ve zorunlu ders görevi saatlerini dolduramayan sözleşmeli öğretmen, görev yerinin bulunduğu belediye sınırları (büyükşehirlerde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C35B72">
        <w:rPr>
          <w:rFonts w:ascii="Times New Roman" w:hAnsi="Times New Roman" w:cs="Times New Roman"/>
          <w:sz w:val="24"/>
          <w:szCs w:val="24"/>
        </w:rPr>
        <w:t xml:space="preserve"> </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w:t>
      </w:r>
      <w:r w:rsidR="00C35B72">
        <w:rPr>
          <w:rFonts w:ascii="Times New Roman" w:hAnsi="Times New Roman" w:cs="Times New Roman"/>
          <w:sz w:val="24"/>
          <w:szCs w:val="24"/>
        </w:rPr>
        <w:t xml:space="preserve"> </w:t>
      </w:r>
      <w:r>
        <w:rPr>
          <w:rFonts w:ascii="Times New Roman" w:hAnsi="Times New Roman" w:cs="Times New Roman"/>
          <w:sz w:val="24"/>
          <w:szCs w:val="24"/>
        </w:rPr>
        <w:t>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Pr="00C35B72">
        <w:rPr>
          <w:rFonts w:ascii="Times New Roman" w:hAnsi="Times New Roman" w:cs="Times New Roman"/>
          <w:sz w:val="24"/>
          <w:szCs w:val="24"/>
        </w:rPr>
        <w:t xml:space="preserve"> </w:t>
      </w:r>
      <w:r>
        <w:rPr>
          <w:rFonts w:ascii="Times New Roman" w:hAnsi="Times New Roman" w:cs="Times New Roman"/>
          <w:sz w:val="24"/>
          <w:szCs w:val="24"/>
        </w:rPr>
        <w:t>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Pr="000679D5">
        <w:rPr>
          <w:rFonts w:ascii="Times New Roman" w:hAnsi="Times New Roman" w:cs="Times New Roman"/>
          <w:b/>
          <w:sz w:val="24"/>
          <w:szCs w:val="24"/>
        </w:rPr>
        <w:t xml:space="preserve"> </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sözleşmeden doğacak uyuşmazlık </w:t>
      </w:r>
      <w:r w:rsidR="00330334">
        <w:rPr>
          <w:rFonts w:ascii="Times New Roman" w:hAnsi="Times New Roman" w:cs="Times New Roman"/>
          <w:sz w:val="24"/>
          <w:szCs w:val="24"/>
        </w:rPr>
        <w:t xml:space="preserve">İŞ </w:t>
      </w:r>
      <w:r>
        <w:rPr>
          <w:rFonts w:ascii="Times New Roman" w:hAnsi="Times New Roman" w:cs="Times New Roman"/>
          <w:sz w:val="24"/>
          <w:szCs w:val="24"/>
        </w:rPr>
        <w:t>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 </w:t>
      </w:r>
      <w:r w:rsidR="008F265F">
        <w:rPr>
          <w:rFonts w:ascii="Times New Roman" w:hAnsi="Times New Roman" w:cs="Times New Roman"/>
          <w:sz w:val="24"/>
          <w:szCs w:val="24"/>
        </w:rPr>
        <w:t xml:space="preserve"> </w:t>
      </w:r>
      <w:r w:rsidR="00B27722">
        <w:rPr>
          <w:rFonts w:ascii="Times New Roman" w:hAnsi="Times New Roman" w:cs="Times New Roman"/>
          <w:b/>
          <w:sz w:val="24"/>
          <w:szCs w:val="24"/>
        </w:rPr>
        <w:t>01/01/2020</w:t>
      </w:r>
      <w:r w:rsidR="007C353F">
        <w:rPr>
          <w:rFonts w:ascii="Times New Roman" w:hAnsi="Times New Roman" w:cs="Times New Roman"/>
          <w:b/>
          <w:sz w:val="24"/>
          <w:szCs w:val="24"/>
        </w:rPr>
        <w:t xml:space="preserve"> </w:t>
      </w:r>
      <w:r w:rsidR="008F265F">
        <w:rPr>
          <w:rFonts w:ascii="Times New Roman" w:hAnsi="Times New Roman" w:cs="Times New Roman"/>
          <w:sz w:val="24"/>
          <w:szCs w:val="24"/>
        </w:rPr>
        <w:t xml:space="preserve"> </w:t>
      </w:r>
      <w:r>
        <w:rPr>
          <w:rFonts w:ascii="Times New Roman" w:hAnsi="Times New Roman" w:cs="Times New Roman"/>
          <w:sz w:val="24"/>
          <w:szCs w:val="24"/>
        </w:rPr>
        <w:t xml:space="preserve"> tarihinden </w:t>
      </w:r>
      <w:r w:rsidR="004E74A3" w:rsidRPr="008C7E44">
        <w:rPr>
          <w:rFonts w:ascii="Times New Roman" w:hAnsi="Times New Roman" w:cs="Times New Roman"/>
          <w:b/>
          <w:sz w:val="24"/>
          <w:szCs w:val="24"/>
        </w:rPr>
        <w:t>31/12/2</w:t>
      </w:r>
      <w:r w:rsidR="00B27722">
        <w:rPr>
          <w:rFonts w:ascii="Times New Roman" w:hAnsi="Times New Roman" w:cs="Times New Roman"/>
          <w:b/>
          <w:sz w:val="24"/>
          <w:szCs w:val="24"/>
        </w:rPr>
        <w:t xml:space="preserve">020 </w:t>
      </w:r>
      <w:r w:rsidR="000766E1">
        <w:rPr>
          <w:rFonts w:ascii="Times New Roman" w:hAnsi="Times New Roman" w:cs="Times New Roman"/>
          <w:sz w:val="24"/>
          <w:szCs w:val="24"/>
        </w:rPr>
        <w:t xml:space="preserve"> </w:t>
      </w:r>
      <w:r>
        <w:rPr>
          <w:rFonts w:ascii="Times New Roman" w:hAnsi="Times New Roman" w:cs="Times New Roman"/>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 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Pr="003919F8" w:rsidRDefault="008F265F" w:rsidP="00AD6FC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9621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633C3">
        <w:rPr>
          <w:rFonts w:ascii="Times New Roman" w:hAnsi="Times New Roman" w:cs="Times New Roman"/>
          <w:b/>
          <w:sz w:val="24"/>
          <w:szCs w:val="24"/>
        </w:rPr>
        <w:t xml:space="preserve">    </w:t>
      </w:r>
      <w:r w:rsidR="00832B8E">
        <w:rPr>
          <w:rFonts w:ascii="Times New Roman" w:hAnsi="Times New Roman" w:cs="Times New Roman"/>
          <w:b/>
          <w:sz w:val="24"/>
          <w:szCs w:val="24"/>
        </w:rPr>
        <w:t xml:space="preserve">  </w:t>
      </w:r>
      <w:r w:rsidR="00C633C3">
        <w:rPr>
          <w:rFonts w:ascii="Times New Roman" w:hAnsi="Times New Roman" w:cs="Times New Roman"/>
          <w:b/>
          <w:sz w:val="24"/>
          <w:szCs w:val="24"/>
        </w:rPr>
        <w:t xml:space="preserve">  </w:t>
      </w:r>
      <w:r w:rsidR="00B27722">
        <w:rPr>
          <w:rFonts w:ascii="Times New Roman" w:hAnsi="Times New Roman" w:cs="Times New Roman"/>
          <w:b/>
          <w:sz w:val="24"/>
          <w:szCs w:val="24"/>
        </w:rPr>
        <w:t>01/01/2020</w:t>
      </w:r>
    </w:p>
    <w:p w:rsidR="000F0936" w:rsidRDefault="008F265F"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758DB">
        <w:rPr>
          <w:rFonts w:ascii="Times New Roman" w:hAnsi="Times New Roman" w:cs="Times New Roman"/>
          <w:sz w:val="24"/>
          <w:szCs w:val="24"/>
        </w:rPr>
        <w:t xml:space="preserve">  </w:t>
      </w:r>
      <w:r w:rsidR="00845661">
        <w:rPr>
          <w:rFonts w:ascii="Times New Roman" w:hAnsi="Times New Roman" w:cs="Times New Roman"/>
          <w:sz w:val="24"/>
          <w:szCs w:val="24"/>
        </w:rPr>
        <w:t xml:space="preserve"> </w:t>
      </w:r>
      <w:r w:rsidR="00DE4FD9">
        <w:rPr>
          <w:rFonts w:ascii="Times New Roman" w:hAnsi="Times New Roman" w:cs="Times New Roman"/>
          <w:sz w:val="24"/>
          <w:szCs w:val="24"/>
        </w:rPr>
        <w:t xml:space="preserve">      </w:t>
      </w:r>
      <w:r w:rsidR="00845661">
        <w:rPr>
          <w:rFonts w:ascii="Times New Roman" w:hAnsi="Times New Roman" w:cs="Times New Roman"/>
          <w:sz w:val="24"/>
          <w:szCs w:val="24"/>
        </w:rPr>
        <w:t xml:space="preserve"> </w:t>
      </w:r>
      <w:r w:rsidR="004E59EF">
        <w:rPr>
          <w:rFonts w:ascii="Times New Roman" w:hAnsi="Times New Roman" w:cs="Times New Roman"/>
          <w:sz w:val="24"/>
          <w:szCs w:val="24"/>
        </w:rPr>
        <w:t>.............................</w:t>
      </w:r>
    </w:p>
    <w:p w:rsidR="000F0936" w:rsidRDefault="0096212F"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C353F">
        <w:rPr>
          <w:rFonts w:ascii="Times New Roman" w:hAnsi="Times New Roman" w:cs="Times New Roman"/>
          <w:sz w:val="24"/>
          <w:szCs w:val="24"/>
        </w:rPr>
        <w:t xml:space="preserve">   </w:t>
      </w:r>
      <w:r w:rsidR="00832B8E">
        <w:rPr>
          <w:rFonts w:ascii="Times New Roman" w:hAnsi="Times New Roman" w:cs="Times New Roman"/>
          <w:sz w:val="24"/>
          <w:szCs w:val="24"/>
        </w:rPr>
        <w:t xml:space="preserve">     </w:t>
      </w:r>
      <w:r>
        <w:rPr>
          <w:rFonts w:ascii="Times New Roman" w:hAnsi="Times New Roman" w:cs="Times New Roman"/>
          <w:sz w:val="24"/>
          <w:szCs w:val="24"/>
        </w:rPr>
        <w:t xml:space="preserve"> 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758DB">
        <w:rPr>
          <w:rFonts w:ascii="Times New Roman" w:hAnsi="Times New Roman" w:cs="Times New Roman"/>
          <w:sz w:val="24"/>
          <w:szCs w:val="24"/>
        </w:rPr>
        <w:t xml:space="preserve">  </w:t>
      </w:r>
      <w:r w:rsidR="002C1508">
        <w:rPr>
          <w:rFonts w:ascii="Times New Roman" w:hAnsi="Times New Roman" w:cs="Times New Roman"/>
          <w:sz w:val="24"/>
          <w:szCs w:val="24"/>
        </w:rPr>
        <w:t>Taner AYDIN</w:t>
      </w: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1897">
        <w:rPr>
          <w:rFonts w:ascii="Times New Roman" w:hAnsi="Times New Roman" w:cs="Times New Roman"/>
          <w:sz w:val="24"/>
          <w:szCs w:val="24"/>
        </w:rPr>
        <w:t xml:space="preserve">            </w:t>
      </w:r>
      <w:r w:rsidR="00330334">
        <w:rPr>
          <w:rFonts w:ascii="Times New Roman" w:hAnsi="Times New Roman" w:cs="Times New Roman"/>
          <w:sz w:val="24"/>
          <w:szCs w:val="24"/>
        </w:rPr>
        <w:t xml:space="preserve">       </w:t>
      </w:r>
      <w:r w:rsidR="00B27722">
        <w:rPr>
          <w:rFonts w:ascii="Times New Roman" w:hAnsi="Times New Roman" w:cs="Times New Roman"/>
          <w:sz w:val="24"/>
          <w:szCs w:val="24"/>
        </w:rPr>
        <w:t>İlçe Milli Eğitim Müdürü</w:t>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0F093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A14948"/>
    <w:rsid w:val="00044D28"/>
    <w:rsid w:val="00044FEC"/>
    <w:rsid w:val="00062C4D"/>
    <w:rsid w:val="000679D5"/>
    <w:rsid w:val="000766E1"/>
    <w:rsid w:val="000C3D34"/>
    <w:rsid w:val="000F0936"/>
    <w:rsid w:val="00100503"/>
    <w:rsid w:val="00125B6E"/>
    <w:rsid w:val="00130D3F"/>
    <w:rsid w:val="001910C3"/>
    <w:rsid w:val="001943D9"/>
    <w:rsid w:val="001C73F8"/>
    <w:rsid w:val="001D7B23"/>
    <w:rsid w:val="001E0C42"/>
    <w:rsid w:val="00201E95"/>
    <w:rsid w:val="00221FDA"/>
    <w:rsid w:val="00227C63"/>
    <w:rsid w:val="00251F27"/>
    <w:rsid w:val="002A7C59"/>
    <w:rsid w:val="002C1508"/>
    <w:rsid w:val="00302A7A"/>
    <w:rsid w:val="003274B8"/>
    <w:rsid w:val="00330334"/>
    <w:rsid w:val="003919F8"/>
    <w:rsid w:val="003B78AB"/>
    <w:rsid w:val="003C4F28"/>
    <w:rsid w:val="003D444B"/>
    <w:rsid w:val="00444432"/>
    <w:rsid w:val="004B16C0"/>
    <w:rsid w:val="004E59EF"/>
    <w:rsid w:val="004E74A3"/>
    <w:rsid w:val="00531C38"/>
    <w:rsid w:val="005355C5"/>
    <w:rsid w:val="00544C24"/>
    <w:rsid w:val="00571897"/>
    <w:rsid w:val="00697DC0"/>
    <w:rsid w:val="006E06D9"/>
    <w:rsid w:val="006E6489"/>
    <w:rsid w:val="0072018E"/>
    <w:rsid w:val="0072131A"/>
    <w:rsid w:val="00736839"/>
    <w:rsid w:val="00780996"/>
    <w:rsid w:val="007C353F"/>
    <w:rsid w:val="007C387D"/>
    <w:rsid w:val="00825654"/>
    <w:rsid w:val="00832B8E"/>
    <w:rsid w:val="00835321"/>
    <w:rsid w:val="00845661"/>
    <w:rsid w:val="008657EB"/>
    <w:rsid w:val="00890BC8"/>
    <w:rsid w:val="008C7D8B"/>
    <w:rsid w:val="008C7E44"/>
    <w:rsid w:val="008F265F"/>
    <w:rsid w:val="00904934"/>
    <w:rsid w:val="00905BC6"/>
    <w:rsid w:val="0096212F"/>
    <w:rsid w:val="00990630"/>
    <w:rsid w:val="009D37D3"/>
    <w:rsid w:val="009E26B1"/>
    <w:rsid w:val="00A14948"/>
    <w:rsid w:val="00A43CF4"/>
    <w:rsid w:val="00A55AFF"/>
    <w:rsid w:val="00AC7E7A"/>
    <w:rsid w:val="00AD6FC7"/>
    <w:rsid w:val="00B23A96"/>
    <w:rsid w:val="00B27722"/>
    <w:rsid w:val="00B62285"/>
    <w:rsid w:val="00B6446C"/>
    <w:rsid w:val="00B76D53"/>
    <w:rsid w:val="00B95D02"/>
    <w:rsid w:val="00C12283"/>
    <w:rsid w:val="00C148CF"/>
    <w:rsid w:val="00C174CF"/>
    <w:rsid w:val="00C35B72"/>
    <w:rsid w:val="00C633C3"/>
    <w:rsid w:val="00C758DB"/>
    <w:rsid w:val="00CC7B91"/>
    <w:rsid w:val="00CF55A8"/>
    <w:rsid w:val="00D02660"/>
    <w:rsid w:val="00D27A0A"/>
    <w:rsid w:val="00D53A9F"/>
    <w:rsid w:val="00D54597"/>
    <w:rsid w:val="00DB65B8"/>
    <w:rsid w:val="00DD7A1F"/>
    <w:rsid w:val="00DE4FD9"/>
    <w:rsid w:val="00E6059B"/>
    <w:rsid w:val="00EF0A8D"/>
    <w:rsid w:val="00F02698"/>
    <w:rsid w:val="00F06E07"/>
    <w:rsid w:val="00F50138"/>
    <w:rsid w:val="00FF1A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18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1897"/>
    <w:rPr>
      <w:rFonts w:ascii="Tahoma" w:hAnsi="Tahoma" w:cs="Tahoma"/>
      <w:sz w:val="16"/>
      <w:szCs w:val="16"/>
    </w:rPr>
  </w:style>
  <w:style w:type="paragraph" w:styleId="AralkYok">
    <w:name w:val="No Spacing"/>
    <w:uiPriority w:val="1"/>
    <w:qFormat/>
    <w:rsid w:val="007C353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1027</Words>
  <Characters>5860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Acer</cp:lastModifiedBy>
  <cp:revision>45</cp:revision>
  <cp:lastPrinted>2019-12-26T07:39:00Z</cp:lastPrinted>
  <dcterms:created xsi:type="dcterms:W3CDTF">2016-10-11T14:01:00Z</dcterms:created>
  <dcterms:modified xsi:type="dcterms:W3CDTF">2019-12-26T08:11:00Z</dcterms:modified>
</cp:coreProperties>
</file>