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EA" w:rsidRDefault="00C441EA" w:rsidP="00E16A0B">
      <w:pPr>
        <w:pStyle w:val="NormalWeb"/>
        <w:jc w:val="both"/>
      </w:pPr>
    </w:p>
    <w:p w:rsidR="00C441EA" w:rsidRDefault="00C6790E" w:rsidP="00E16A0B">
      <w:pPr>
        <w:pStyle w:val="NormalWeb"/>
        <w:jc w:val="center"/>
      </w:pPr>
      <w:r>
        <w:rPr>
          <w:b/>
          <w:bCs/>
        </w:rPr>
        <w:t>KAĞIZMAN</w:t>
      </w:r>
      <w:r w:rsidR="00C441EA">
        <w:rPr>
          <w:b/>
          <w:bCs/>
        </w:rPr>
        <w:t xml:space="preserve"> İLÇE MİLLİ EĞİTİM MÜDÜRLÜĞÜ</w:t>
      </w:r>
    </w:p>
    <w:p w:rsidR="00C441EA" w:rsidRDefault="005748E3" w:rsidP="00E16A0B">
      <w:pPr>
        <w:pStyle w:val="NormalWeb"/>
        <w:jc w:val="center"/>
      </w:pPr>
      <w:r>
        <w:rPr>
          <w:b/>
          <w:bCs/>
        </w:rPr>
        <w:t xml:space="preserve">2016 YILI </w:t>
      </w:r>
      <w:r w:rsidR="00C441EA">
        <w:rPr>
          <w:b/>
          <w:bCs/>
        </w:rPr>
        <w:t>ÖĞRETMENLER</w:t>
      </w:r>
      <w:r w:rsidR="00C441EA">
        <w:rPr>
          <w:b/>
        </w:rPr>
        <w:t xml:space="preserve"> ARASI</w:t>
      </w:r>
      <w:r w:rsidR="00C441EA" w:rsidRPr="00CB0FF4">
        <w:rPr>
          <w:b/>
        </w:rPr>
        <w:t xml:space="preserve"> VOLEYBOL</w:t>
      </w:r>
      <w:r w:rsidR="00C441EA">
        <w:rPr>
          <w:b/>
          <w:bCs/>
        </w:rPr>
        <w:t xml:space="preserve"> TURNUVASI</w:t>
      </w:r>
    </w:p>
    <w:p w:rsidR="00C441EA" w:rsidRDefault="00C441EA" w:rsidP="00E16A0B">
      <w:pPr>
        <w:pStyle w:val="NormalWeb"/>
        <w:jc w:val="center"/>
      </w:pPr>
      <w:r>
        <w:rPr>
          <w:b/>
          <w:bCs/>
        </w:rPr>
        <w:t>GENELGESİ</w:t>
      </w:r>
    </w:p>
    <w:p w:rsidR="00C441EA" w:rsidRDefault="00C441EA" w:rsidP="00E16A0B">
      <w:pPr>
        <w:pStyle w:val="NormalWeb"/>
        <w:jc w:val="both"/>
      </w:pPr>
      <w:r>
        <w:rPr>
          <w:b/>
          <w:bCs/>
        </w:rPr>
        <w:t>GENEL HÜKÜMLER</w:t>
      </w:r>
      <w:r>
        <w:t> </w:t>
      </w:r>
    </w:p>
    <w:p w:rsidR="00C441EA" w:rsidRPr="00CB0FF4" w:rsidRDefault="00C441EA" w:rsidP="0087685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B0FF4">
        <w:t>Voleybol</w:t>
      </w:r>
      <w:r>
        <w:t xml:space="preserve"> Turnuvasının </w:t>
      </w:r>
      <w:r w:rsidR="00876851">
        <w:t>Adı</w:t>
      </w:r>
      <w:r>
        <w:t xml:space="preserve">: </w:t>
      </w:r>
      <w:r w:rsidR="00C6790E">
        <w:t>Kağızman</w:t>
      </w:r>
      <w:r w:rsidR="00876851">
        <w:t xml:space="preserve"> </w:t>
      </w:r>
      <w:r w:rsidR="005748E3">
        <w:t>İlçe Milli Eğitim Müdürlüğü 2016</w:t>
      </w:r>
      <w:r>
        <w:t xml:space="preserve"> yılı Öğretmenler</w:t>
      </w:r>
      <w:r w:rsidRPr="00CB0FF4">
        <w:t xml:space="preserve"> Arası Voleybol Turnuvası </w:t>
      </w:r>
    </w:p>
    <w:p w:rsidR="00C441EA" w:rsidRDefault="00876851" w:rsidP="008768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Turnuvanın Amacı</w:t>
      </w:r>
      <w:r w:rsidR="00C441EA">
        <w:t xml:space="preserve">: Sporu geniş kitlelere sevdirmek, katılımcı Okulların personelinin birbirleri ile kaynaşmasını sağlamaktır. </w:t>
      </w:r>
    </w:p>
    <w:p w:rsidR="00C441EA" w:rsidRDefault="00C441EA" w:rsidP="008768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Turnuvaya </w:t>
      </w:r>
      <w:r w:rsidR="00C6790E">
        <w:t>Kağızman</w:t>
      </w:r>
      <w:r>
        <w:t xml:space="preserve"> İlçesi Milli Eğitim Müdürlüğüne bağlı okulların oluşturacağı takımlar iştirak eder. </w:t>
      </w:r>
    </w:p>
    <w:p w:rsidR="00C441EA" w:rsidRDefault="00C6790E" w:rsidP="008768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Kağızman</w:t>
      </w:r>
      <w:r w:rsidR="00C441EA">
        <w:t xml:space="preserve"> İlçe Milli Eğitim Müdürü Turnuvanın Fahri Başkanıdır. </w:t>
      </w: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Pr="003956BC" w:rsidRDefault="00C441EA" w:rsidP="00E16A0B">
      <w:pPr>
        <w:pStyle w:val="NormalWeb"/>
        <w:jc w:val="both"/>
        <w:rPr>
          <w:u w:val="single"/>
        </w:rPr>
      </w:pPr>
      <w:r w:rsidRPr="003956BC">
        <w:rPr>
          <w:b/>
          <w:bCs/>
          <w:u w:val="single"/>
        </w:rPr>
        <w:t>KATILIM HÜKÜMLERİ</w:t>
      </w:r>
    </w:p>
    <w:p w:rsidR="00C441EA" w:rsidRDefault="00C441EA" w:rsidP="00E16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Turnuvaya katılacak sporcular okullar için; sadece </w:t>
      </w:r>
      <w:r w:rsidR="00C6790E">
        <w:t>Kağızman</w:t>
      </w:r>
      <w:r>
        <w:t xml:space="preserve"> İlçe Milli Eğitim Müdürlüğüne bağlı Okullarda görevli Öğretmenlerden; hizmet alımı ile alınan işçiler hariç 657 De</w:t>
      </w:r>
      <w:r w:rsidR="00286CA6">
        <w:t xml:space="preserve">vlet Memurları kanununa bağlı </w:t>
      </w:r>
      <w:r>
        <w:t>4/C- 4/B ve Kadr</w:t>
      </w:r>
      <w:r w:rsidR="00286CA6">
        <w:t>olu personeller katılabilir.</w:t>
      </w:r>
    </w:p>
    <w:p w:rsidR="00C441EA" w:rsidRPr="00177D19" w:rsidRDefault="00AD70FB" w:rsidP="00E16A0B">
      <w:pPr>
        <w:pStyle w:val="AralkYok"/>
        <w:numPr>
          <w:ilvl w:val="0"/>
          <w:numId w:val="1"/>
        </w:numPr>
        <w:jc w:val="both"/>
      </w:pPr>
      <w:r>
        <w:t>O</w:t>
      </w:r>
      <w:r w:rsidR="00C441EA" w:rsidRPr="003252F5">
        <w:t xml:space="preserve">yuncu listeleri ile katılım son bildirim tarihi olan </w:t>
      </w:r>
      <w:proofErr w:type="gramStart"/>
      <w:r w:rsidR="00E65E4C">
        <w:rPr>
          <w:b/>
          <w:u w:val="single"/>
        </w:rPr>
        <w:t>13</w:t>
      </w:r>
      <w:r w:rsidR="00C6790E">
        <w:rPr>
          <w:b/>
          <w:u w:val="single"/>
        </w:rPr>
        <w:t>/12/2016</w:t>
      </w:r>
      <w:proofErr w:type="gramEnd"/>
      <w:r w:rsidR="00E65E4C">
        <w:rPr>
          <w:b/>
          <w:u w:val="single"/>
        </w:rPr>
        <w:t xml:space="preserve"> Salı</w:t>
      </w:r>
      <w:r w:rsidR="00C441EA" w:rsidRPr="00A9139A">
        <w:rPr>
          <w:b/>
          <w:u w:val="single"/>
        </w:rPr>
        <w:t xml:space="preserve"> günü saat:16:00</w:t>
      </w:r>
      <w:r w:rsidR="00C441EA" w:rsidRPr="003252F5">
        <w:t xml:space="preserve"> kadar İlçe Milli Eğitim Müdürlüğüne başvurmalıdır. Yarışmaya katılan her kurumdan bir yetkilinin katılacağı Teknik Toplantı aynı gün saat </w:t>
      </w:r>
      <w:proofErr w:type="gramStart"/>
      <w:r w:rsidR="00C441EA" w:rsidRPr="00A9139A">
        <w:rPr>
          <w:b/>
        </w:rPr>
        <w:t>16:00</w:t>
      </w:r>
      <w:proofErr w:type="gramEnd"/>
      <w:r w:rsidR="00C441EA" w:rsidRPr="003252F5">
        <w:t xml:space="preserve"> da İlçe Milli Eğitim Müdürlüğünde yapılacaktır</w:t>
      </w:r>
      <w:r w:rsidR="00C441EA">
        <w:t>.</w:t>
      </w: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Pr="003956BC" w:rsidRDefault="00C441EA" w:rsidP="00E16A0B">
      <w:pPr>
        <w:pStyle w:val="NormalWeb"/>
        <w:jc w:val="both"/>
        <w:rPr>
          <w:u w:val="single"/>
        </w:rPr>
      </w:pPr>
      <w:r w:rsidRPr="003956BC">
        <w:rPr>
          <w:b/>
          <w:bCs/>
          <w:u w:val="single"/>
        </w:rPr>
        <w:t>TAKIMIN OLUŞUMU</w:t>
      </w:r>
      <w:r w:rsidRPr="003956BC">
        <w:rPr>
          <w:u w:val="single"/>
        </w:rPr>
        <w:t> </w:t>
      </w:r>
    </w:p>
    <w:p w:rsidR="00C441EA" w:rsidRDefault="00C441EA" w:rsidP="00E16A0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Bir takım en fazla 1</w:t>
      </w:r>
      <w:r w:rsidR="00C6790E">
        <w:t>2</w:t>
      </w:r>
      <w:r>
        <w:t xml:space="preserve">, en az 6 sporcudan meydana gelir.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Her takım başvuruyu   “Takım Listesi” ve kurum sorumlusunun imzasıyla yapar.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Takım Listelerinde sporcunun “Adı-Soyadı, Çalıştığı Kurum, Görevi(Branşı) bilgileri yer alır. Ayrıca sporcular içerisinden Takım kaptanı seçilerek listede belirtilir.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Sporcuların Turnuvaya katılma yönünde sağlık açısından bir problemleri bulunmamalıdır.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Her Okulun başka bir okuldan</w:t>
      </w:r>
      <w:r w:rsidRPr="00177D19">
        <w:rPr>
          <w:b/>
        </w:rPr>
        <w:t xml:space="preserve"> en f</w:t>
      </w:r>
      <w:r>
        <w:rPr>
          <w:b/>
        </w:rPr>
        <w:t>azla 2 oyuncu transfer etme hakkı bulunur</w:t>
      </w:r>
      <w:r w:rsidR="00C6790E">
        <w:rPr>
          <w:b/>
        </w:rPr>
        <w:t>.</w:t>
      </w: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Pr="003956BC" w:rsidRDefault="00C441EA" w:rsidP="00E16A0B">
      <w:pPr>
        <w:pStyle w:val="NormalWeb"/>
        <w:jc w:val="both"/>
        <w:rPr>
          <w:u w:val="single"/>
        </w:rPr>
      </w:pPr>
      <w:r w:rsidRPr="003956BC">
        <w:rPr>
          <w:b/>
          <w:bCs/>
          <w:u w:val="single"/>
        </w:rPr>
        <w:lastRenderedPageBreak/>
        <w:t>MÜSABAKA KURALLARI</w:t>
      </w:r>
      <w:r w:rsidRPr="003956BC">
        <w:rPr>
          <w:u w:val="single"/>
        </w:rPr>
        <w:t> </w:t>
      </w:r>
    </w:p>
    <w:p w:rsidR="00C441EA" w:rsidRDefault="00C441EA" w:rsidP="00E16A0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Takımlar müsabaka başlamadan </w:t>
      </w:r>
      <w:r w:rsidRPr="00CB0FF4">
        <w:t>20 dakika</w:t>
      </w:r>
      <w:r>
        <w:t xml:space="preserve"> önce müsabaka alanına gelirler.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Müsabaka başlamadan önce sporcuların isimleri müsabakada hazır bulunan komite üyesince başvuru takım listesi ile karşılaştırılır.</w:t>
      </w:r>
      <w:r>
        <w:rPr>
          <w:b/>
          <w:bCs/>
          <w:u w:val="single"/>
        </w:rPr>
        <w:t xml:space="preserve"> Başvuru listesinde yer almayan sporcular  sonradan listeye eklenemez.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CB0FF4">
        <w:t>Oyuncular müsabakaya spor yapmaya elverişli bir kıyafetle</w:t>
      </w:r>
      <w:r w:rsidRPr="00AF725A">
        <w:rPr>
          <w:b/>
        </w:rPr>
        <w:t>(Eşofman.-Spor ayakkabısı)</w:t>
      </w:r>
      <w:r>
        <w:t xml:space="preserve"> gelmek zorundadırlar.  </w:t>
      </w:r>
      <w:r w:rsidR="00C6790E">
        <w:t>(Salonda sadece spor ayakkabısı giyilebilir.)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Müsabaka esnasında </w:t>
      </w:r>
      <w:r w:rsidRPr="00CB0FF4">
        <w:t>oyun</w:t>
      </w:r>
      <w:r>
        <w:t xml:space="preserve"> alanına sadece Takım listesinde bulunan oyuncular girebilir ve müsabakaya iştirak edebilir   </w:t>
      </w:r>
    </w:p>
    <w:p w:rsidR="00C441EA" w:rsidRPr="004D5FEC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4D5FEC">
        <w:rPr>
          <w:b/>
          <w:u w:val="single"/>
        </w:rPr>
        <w:t>Pozisyon gereği her oyuncu istediği bölgede oynayabilir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Takım kaptanı ve Kurum sorumlusu takım mensuplarının davranış ve disiplininden sorumludur.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Müsabaka sonuçlanmadan sahayı terk eden, sahanın içinde veya dışında taşkınlık yapan olay çıkaran takım,(kişi yâda kişiler) o maç için hükmen mağlup sayıldığı gibi ileriki turnuvalara katılamazlar. </w:t>
      </w:r>
    </w:p>
    <w:p w:rsidR="00D730B7" w:rsidRDefault="00D730B7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D730B7">
        <w:rPr>
          <w:b/>
          <w:u w:val="single"/>
        </w:rPr>
        <w:t>Guruplarda toplam 3 setin 2’ sini alan takım galip gelerek 3 puan alır</w:t>
      </w:r>
      <w:r>
        <w:t>. Her set 25 sayı üzerinden oynanır.</w:t>
      </w:r>
      <w:r w:rsidR="00E65E4C">
        <w:t xml:space="preserve"> </w:t>
      </w:r>
      <w:r>
        <w:t xml:space="preserve">Bir set en az 2 sayı farkla 25 sayıya ulaşan takım tarafından kazanılır. Sayılarda 24-24’lük eşitlik olması halinde </w:t>
      </w:r>
      <w:r w:rsidRPr="00CB0FF4">
        <w:t>oyun</w:t>
      </w:r>
      <w:r>
        <w:t xml:space="preserve"> iki sayılık farka ulaşılana kadar (26-24, 27-25) devam eder. </w:t>
      </w:r>
    </w:p>
    <w:p w:rsidR="00D730B7" w:rsidRDefault="00D730B7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D730B7">
        <w:rPr>
          <w:b/>
          <w:u w:val="single"/>
        </w:rPr>
        <w:t>Yarı final ve Final Müsabakalarında toplam 5 setin 3’ ünü alan galip gelir ve 3 puan alır</w:t>
      </w:r>
      <w:r>
        <w:t xml:space="preserve">. </w:t>
      </w:r>
      <w:r w:rsidR="00C441EA">
        <w:t xml:space="preserve">Bir set (netice seti -5’inci- hariç) en az 2 sayı farkla 25 sayıya ulaşan takım tarafından kazanılır. Sayılarda 24-24’lük eşitlik olması halinde </w:t>
      </w:r>
      <w:r w:rsidR="00C441EA" w:rsidRPr="00CB0FF4">
        <w:t>oyun</w:t>
      </w:r>
      <w:r w:rsidR="00C441EA">
        <w:t xml:space="preserve"> iki sayılık farka ulaşılana kadar (26-24, 27-25) devam eder. </w:t>
      </w:r>
      <w:r>
        <w:t xml:space="preserve">Puanlama: 3–0 yâda 3–1 </w:t>
      </w:r>
      <w:proofErr w:type="spellStart"/>
      <w:r>
        <w:t>lik</w:t>
      </w:r>
      <w:proofErr w:type="spellEnd"/>
      <w:r>
        <w:t xml:space="preserve"> skorlarda kazanan takıma 3, kaybeden takıma 0 puan, 3–2 </w:t>
      </w:r>
      <w:proofErr w:type="spellStart"/>
      <w:r>
        <w:t>lik</w:t>
      </w:r>
      <w:proofErr w:type="spellEnd"/>
      <w:r>
        <w:t xml:space="preserve"> skorlarda kazanan takıma 2 kaybeden takıma 1 puan verilir.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Setlerde 2-2’lik eşitlik olması halinde, netice seti (5’inci) en az 2 sayı farkla 15 sayı üzerinden oynanır. Takımlar 8.sayı sonrası saha değişimi yapar.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Eğer bir takım sahaya davet edildikten sonra oynamayı reddederse, maçta hazır bulunmadığı ilan edilir ve ceza olarak setleri 25-0, maçı da 3-0’lık sonuçla kaybeder.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Geçerli bir sebep göstermeksizin zamanında </w:t>
      </w:r>
      <w:r w:rsidRPr="00CB0FF4">
        <w:t>oyun</w:t>
      </w:r>
      <w:r>
        <w:t xml:space="preserve"> alanında bulunmayan bir takımın maçta hazır bul</w:t>
      </w:r>
      <w:r w:rsidR="00D730B7">
        <w:t>unmadığı ilan edilir ve Kural 22</w:t>
      </w:r>
      <w:r>
        <w:t xml:space="preserve">’deki gibi işlem görür.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Bir takım set veya maç için EKSİK ilan edilirse, seti veya maçı kaybeder. Rakip takıma seti veya maçı kazanması için gerekli sayılar ya da sayı ve setler verilir.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Oyuncu değişikliği, hakem müsaadesi gerektirir. Bir veya daha fazla oyuncu aynı anda değiştirilebilir.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Servis başhakemin düdüğü geri hattın arkasından(saha geri çizgisine temas etmeden) 8 saniye içerisinde atılır. </w:t>
      </w:r>
      <w:r w:rsidRPr="00CB0FF4">
        <w:rPr>
          <w:b/>
          <w:u w:val="single"/>
        </w:rPr>
        <w:t>Bir oyuncu art arda en fazla 3 servis atabilir.4.servis takım içerisinden bir başka oyuncu tarafında atılarak devam edilir</w:t>
      </w:r>
      <w:r>
        <w:rPr>
          <w:b/>
          <w:u w:val="single"/>
        </w:rPr>
        <w:t>. Bir ön hat oyuncusu servis atışı yapıyorsa o pozisyonda geri hatta oynamak zorundadır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İlk ve 5 inci setlerdeki ilk servisler kura ile belirlenir.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Başhakemin düdüğünden önce atılan servis iptal edilir ve tekrarlattırılır.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Rakibin servisine blok yasaktır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Topla oynama teşebbüsü olmadan istemeyerek fileye değmesinin dışında, oyuncunun fileye teması hatadır</w:t>
      </w:r>
      <w:r>
        <w:rPr>
          <w:rFonts w:ascii="Arial" w:hAnsi="Arial" w:cs="Arial"/>
        </w:rPr>
        <w:t>.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Bir oyuncu topa vurduktan sonra direklere, kablolara veya filenin toplam uzunluğu dışındaki herhangi bir cisme dokunabilir; ancak bu dokunuş oyuna müdahale etmemelidir. 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Maçlar Tek devreli lig usulüne göre oynanacaktır. Takım sayılarına göre </w:t>
      </w:r>
      <w:r w:rsidR="00C6790E">
        <w:t>guruplar</w:t>
      </w:r>
      <w:r>
        <w:t xml:space="preserve"> oluşturulacak, yarı final ve final maçları çapraz eşleşmelerle yapılacaktır.</w:t>
      </w:r>
    </w:p>
    <w:p w:rsidR="00C441EA" w:rsidRPr="00A9139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u w:val="single"/>
        </w:rPr>
      </w:pPr>
      <w:r>
        <w:rPr>
          <w:b/>
          <w:u w:val="single"/>
        </w:rPr>
        <w:t xml:space="preserve">Maçlar </w:t>
      </w:r>
      <w:r w:rsidR="00C6790E">
        <w:rPr>
          <w:b/>
          <w:u w:val="single"/>
        </w:rPr>
        <w:t xml:space="preserve">KAĞIZMAN İLÇE GENÇLİK SPOR MÜDÜRLÜĞÜ </w:t>
      </w:r>
      <w:r>
        <w:rPr>
          <w:b/>
          <w:u w:val="single"/>
        </w:rPr>
        <w:t>Kapalı S</w:t>
      </w:r>
      <w:r w:rsidR="00C6790E">
        <w:rPr>
          <w:b/>
          <w:u w:val="single"/>
        </w:rPr>
        <w:t xml:space="preserve">por Salonunda </w:t>
      </w:r>
      <w:proofErr w:type="gramStart"/>
      <w:r w:rsidR="00E65E4C">
        <w:rPr>
          <w:b/>
          <w:u w:val="single"/>
        </w:rPr>
        <w:t>14/12/2016</w:t>
      </w:r>
      <w:proofErr w:type="gramEnd"/>
      <w:r w:rsidR="00E65E4C">
        <w:rPr>
          <w:b/>
          <w:u w:val="single"/>
        </w:rPr>
        <w:t xml:space="preserve"> Çarşamba</w:t>
      </w:r>
      <w:r w:rsidR="00E65E4C" w:rsidRPr="00A9139A">
        <w:rPr>
          <w:b/>
          <w:u w:val="single"/>
        </w:rPr>
        <w:t xml:space="preserve"> günü</w:t>
      </w:r>
      <w:r w:rsidR="00E65E4C">
        <w:rPr>
          <w:b/>
          <w:u w:val="single"/>
        </w:rPr>
        <w:t xml:space="preserve"> başlayacaktır. </w:t>
      </w:r>
      <w:r w:rsidR="00E65E4C" w:rsidRPr="00E65E4C">
        <w:rPr>
          <w:b/>
        </w:rPr>
        <w:t>Müsabakalar</w:t>
      </w:r>
      <w:r w:rsidR="00E65E4C" w:rsidRPr="00E65E4C">
        <w:t xml:space="preserve"> </w:t>
      </w:r>
      <w:proofErr w:type="gramStart"/>
      <w:r w:rsidR="00C6790E" w:rsidRPr="00E65E4C">
        <w:rPr>
          <w:b/>
        </w:rPr>
        <w:t>17:0</w:t>
      </w:r>
      <w:r w:rsidRPr="00E65E4C">
        <w:rPr>
          <w:b/>
        </w:rPr>
        <w:t>0</w:t>
      </w:r>
      <w:proofErr w:type="gramEnd"/>
      <w:r w:rsidR="00E65E4C" w:rsidRPr="00E65E4C">
        <w:rPr>
          <w:b/>
        </w:rPr>
        <w:t>-19:00</w:t>
      </w:r>
      <w:r w:rsidR="00E65E4C">
        <w:rPr>
          <w:b/>
        </w:rPr>
        <w:t xml:space="preserve"> saatleri arasında oynanacaktır.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Kurumlar Karma olarak da (Bay – Bayan) takım oluşturabilirler.</w:t>
      </w: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Default="00C441EA" w:rsidP="00E16A0B">
      <w:pPr>
        <w:pStyle w:val="NormalWeb"/>
        <w:jc w:val="both"/>
        <w:rPr>
          <w:b/>
          <w:bCs/>
        </w:rPr>
      </w:pPr>
    </w:p>
    <w:p w:rsidR="00C441EA" w:rsidRPr="003956BC" w:rsidRDefault="00C441EA" w:rsidP="00E16A0B">
      <w:pPr>
        <w:pStyle w:val="NormalWeb"/>
        <w:jc w:val="both"/>
        <w:rPr>
          <w:u w:val="single"/>
        </w:rPr>
      </w:pPr>
      <w:r w:rsidRPr="003956BC">
        <w:rPr>
          <w:b/>
          <w:bCs/>
          <w:u w:val="single"/>
        </w:rPr>
        <w:t>ORGANİZASYON VE TURNUVA KURALLARI</w:t>
      </w:r>
    </w:p>
    <w:p w:rsidR="00C441EA" w:rsidRPr="00D92C90" w:rsidRDefault="00C441EA" w:rsidP="00E16A0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2860CA">
        <w:rPr>
          <w:bCs/>
        </w:rPr>
        <w:t>Hakemler ve terti</w:t>
      </w:r>
      <w:r>
        <w:rPr>
          <w:bCs/>
        </w:rPr>
        <w:t xml:space="preserve">p komitesi </w:t>
      </w:r>
      <w:r w:rsidR="00C6790E">
        <w:rPr>
          <w:bCs/>
        </w:rPr>
        <w:t>Kağızman</w:t>
      </w:r>
      <w:r>
        <w:rPr>
          <w:bCs/>
        </w:rPr>
        <w:t xml:space="preserve"> İlçe Milli Eğitim Müdürlüğünün</w:t>
      </w:r>
      <w:r w:rsidRPr="002860CA">
        <w:rPr>
          <w:bCs/>
        </w:rPr>
        <w:t xml:space="preserve"> güvencesi altında olup, kendilerine yapılacak her türlü sözlü ve fiili müdahaleden dolayı suçlulara gerekli yasal işlem yapılacaktır.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Tertip komitesi ve hakemler gerekli gördüğü hallerde maçı başlatmama, oynanmakta olan maçı durdurma, erteleme veya iptal etme hakkına sahiptir.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Takımlar hiçbir şart altında maç erteleme isteğinde bulunamazlar. </w:t>
      </w:r>
    </w:p>
    <w:p w:rsidR="00C441EA" w:rsidRPr="00C03A4F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u w:val="single"/>
        </w:rPr>
      </w:pPr>
      <w:r>
        <w:t xml:space="preserve">Tertip komitesi kendi aralarında görev bölümü yaparak turnuvanın sağlıklı yürümesini temin edeceklerdir.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Takım sorumluları tertip komitesine sporcular hakkında verilen belgelerden birinci derecede sorumlu olacaklar, tertip komitesi tarafından sporcular hakkında istenen resmi bilgi ve belgeleri komiteye ibraz edeceklerdir.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İtirazlar takım sorumluları tarafından </w:t>
      </w:r>
      <w:r w:rsidR="005748E3" w:rsidRPr="005748E3">
        <w:rPr>
          <w:b/>
          <w:u w:val="single"/>
        </w:rPr>
        <w:t xml:space="preserve">İlçe </w:t>
      </w:r>
      <w:r w:rsidR="00C6790E" w:rsidRPr="005748E3">
        <w:rPr>
          <w:b/>
          <w:u w:val="single"/>
        </w:rPr>
        <w:t xml:space="preserve">LİG HEYETİ </w:t>
      </w:r>
      <w:r w:rsidRPr="005748E3">
        <w:rPr>
          <w:b/>
          <w:u w:val="single"/>
        </w:rPr>
        <w:t>Hesabına</w:t>
      </w:r>
      <w:r w:rsidR="00C10229">
        <w:rPr>
          <w:b/>
          <w:u w:val="single"/>
        </w:rPr>
        <w:t xml:space="preserve"> </w:t>
      </w:r>
      <w:r w:rsidR="00AD70FB">
        <w:t>100</w:t>
      </w:r>
      <w:r>
        <w:t xml:space="preserve"> TL yatırdıkları</w:t>
      </w:r>
      <w:r w:rsidR="00C10229">
        <w:t xml:space="preserve">na dair </w:t>
      </w:r>
      <w:proofErr w:type="gramStart"/>
      <w:r w:rsidR="00C10229">
        <w:t>dekontları</w:t>
      </w:r>
      <w:proofErr w:type="gramEnd"/>
      <w:r w:rsidR="00C10229">
        <w:t xml:space="preserve"> ile birlikte</w:t>
      </w:r>
      <w:r>
        <w:t xml:space="preserve"> yazılı olarak tertip komitesi başkanlığına 24 saat içinde yapılacak, itiraz Tertip komitesince 24 saat içerisinde sonuca bağlayacaktır. </w:t>
      </w:r>
    </w:p>
    <w:p w:rsidR="005748E3" w:rsidRDefault="005748E3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Müsabakalarda Tüm Beden Eğitimi Öğretmenleri Hakem olarak görev alacaklardır.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3252F5">
        <w:rPr>
          <w:b/>
          <w:u w:val="single"/>
        </w:rPr>
        <w:t>Bu genelgede belirtilmeyen her türlü durum karşısında Komite gerekli kararları verir</w:t>
      </w:r>
      <w:r>
        <w:t xml:space="preserve">. </w:t>
      </w:r>
    </w:p>
    <w:p w:rsidR="00C441EA" w:rsidRDefault="00C441EA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Yukarıda yazı maddelerden oluşan iş bu “</w:t>
      </w:r>
      <w:r w:rsidR="00C6790E">
        <w:t>Kağızman</w:t>
      </w:r>
      <w:r>
        <w:t xml:space="preserve"> İlçe Milli Eğitim Müdürlüğü 201</w:t>
      </w:r>
      <w:r w:rsidR="00C6790E">
        <w:t>6</w:t>
      </w:r>
      <w:r>
        <w:t xml:space="preserve"> Yılı Öğretmenler</w:t>
      </w:r>
      <w:r w:rsidRPr="00CB0FF4">
        <w:t xml:space="preserve"> Arası</w:t>
      </w:r>
      <w:r w:rsidR="00E16A0B">
        <w:t xml:space="preserve"> </w:t>
      </w:r>
      <w:r w:rsidRPr="00CB0FF4">
        <w:t>Voleybol Turnuvası</w:t>
      </w:r>
      <w:r>
        <w:t xml:space="preserve"> genelgesi “ne ilgili tüm Okul, takım ve kişilerin uymaları zorunludur.</w:t>
      </w:r>
      <w:bookmarkStart w:id="0" w:name="_GoBack"/>
      <w:bookmarkEnd w:id="0"/>
    </w:p>
    <w:p w:rsidR="00E16A0B" w:rsidRPr="00E16A0B" w:rsidRDefault="00E16A0B" w:rsidP="00E16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</w:rPr>
      </w:pPr>
      <w:r w:rsidRPr="00E16A0B">
        <w:rPr>
          <w:b/>
        </w:rPr>
        <w:t xml:space="preserve">Katılacak okullar Kağızman Ziraat Bankası İlçe Lig Heyeti Hesabına 100,00 TL yatırıp, dekontu </w:t>
      </w:r>
      <w:r w:rsidRPr="00E16A0B">
        <w:rPr>
          <w:i/>
          <w:u w:val="single"/>
        </w:rPr>
        <w:t>09/12/2016Cuma günü saat:</w:t>
      </w:r>
      <w:proofErr w:type="gramStart"/>
      <w:r w:rsidRPr="00E16A0B">
        <w:rPr>
          <w:i/>
          <w:u w:val="single"/>
        </w:rPr>
        <w:t>16:00</w:t>
      </w:r>
      <w:proofErr w:type="gramEnd"/>
      <w:r w:rsidRPr="00E16A0B">
        <w:rPr>
          <w:i/>
          <w:u w:val="single"/>
        </w:rPr>
        <w:t>’ da</w:t>
      </w:r>
      <w:r w:rsidRPr="00E16A0B">
        <w:rPr>
          <w:b/>
          <w:u w:val="single"/>
        </w:rPr>
        <w:t xml:space="preserve"> </w:t>
      </w:r>
      <w:r w:rsidRPr="00E16A0B">
        <w:rPr>
          <w:b/>
        </w:rPr>
        <w:t>yapılacak olan teknik toplantıda Tertip Komitesine te</w:t>
      </w:r>
      <w:r w:rsidR="00EB74CB">
        <w:rPr>
          <w:b/>
        </w:rPr>
        <w:t>s</w:t>
      </w:r>
      <w:r w:rsidRPr="00E16A0B">
        <w:rPr>
          <w:b/>
        </w:rPr>
        <w:t>lim edeceklerdir.</w:t>
      </w:r>
      <w:r w:rsidR="00EB74CB">
        <w:rPr>
          <w:b/>
        </w:rPr>
        <w:t xml:space="preserve"> </w:t>
      </w:r>
      <w:r w:rsidR="00EB74CB">
        <w:rPr>
          <w:color w:val="FF0000"/>
        </w:rPr>
        <w:t>Lig Heyeti Hesap No:0343 47983266 – 5001</w:t>
      </w:r>
    </w:p>
    <w:p w:rsidR="00C441EA" w:rsidRPr="003956BC" w:rsidRDefault="00C441EA" w:rsidP="00E16A0B">
      <w:pPr>
        <w:spacing w:before="100" w:beforeAutospacing="1" w:after="100" w:afterAutospacing="1" w:line="240" w:lineRule="auto"/>
        <w:ind w:left="720"/>
        <w:jc w:val="both"/>
        <w:rPr>
          <w:b/>
          <w:u w:val="single"/>
        </w:rPr>
      </w:pPr>
      <w:r w:rsidRPr="003956BC">
        <w:rPr>
          <w:b/>
          <w:u w:val="single"/>
        </w:rPr>
        <w:t>TERTİP KOMİTESİ</w:t>
      </w:r>
    </w:p>
    <w:tbl>
      <w:tblPr>
        <w:tblW w:w="8623" w:type="dxa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2549"/>
        <w:gridCol w:w="2906"/>
        <w:gridCol w:w="2298"/>
      </w:tblGrid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BC">
              <w:rPr>
                <w:rFonts w:ascii="Times New Roman" w:hAnsi="Times New Roman"/>
                <w:sz w:val="24"/>
                <w:szCs w:val="24"/>
              </w:rPr>
              <w:t xml:space="preserve">SIRA </w:t>
            </w:r>
          </w:p>
        </w:tc>
        <w:tc>
          <w:tcPr>
            <w:tcW w:w="2549" w:type="dxa"/>
          </w:tcPr>
          <w:p w:rsidR="00C441EA" w:rsidRPr="003956BC" w:rsidRDefault="00C441EA" w:rsidP="00E16A0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BC">
              <w:rPr>
                <w:rFonts w:ascii="Times New Roman" w:hAnsi="Times New Roman"/>
                <w:sz w:val="24"/>
                <w:szCs w:val="24"/>
              </w:rPr>
              <w:t>ADI SOYADI</w:t>
            </w:r>
          </w:p>
        </w:tc>
        <w:tc>
          <w:tcPr>
            <w:tcW w:w="2906" w:type="dxa"/>
          </w:tcPr>
          <w:p w:rsidR="00C441EA" w:rsidRPr="003956BC" w:rsidRDefault="00C441EA" w:rsidP="00E16A0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BC">
              <w:rPr>
                <w:rFonts w:ascii="Times New Roman" w:hAnsi="Times New Roman"/>
                <w:sz w:val="24"/>
                <w:szCs w:val="24"/>
              </w:rPr>
              <w:t>GÖREV YERİ</w:t>
            </w:r>
          </w:p>
        </w:tc>
        <w:tc>
          <w:tcPr>
            <w:tcW w:w="2298" w:type="dxa"/>
          </w:tcPr>
          <w:p w:rsidR="00C441EA" w:rsidRPr="003956BC" w:rsidRDefault="00C441EA" w:rsidP="00E16A0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BRANŞI</w:t>
            </w:r>
          </w:p>
        </w:tc>
      </w:tr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BAYŞAR</w:t>
            </w:r>
          </w:p>
        </w:tc>
        <w:tc>
          <w:tcPr>
            <w:tcW w:w="2906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Kağızman MEM</w:t>
            </w:r>
          </w:p>
        </w:tc>
        <w:tc>
          <w:tcPr>
            <w:tcW w:w="2298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MEM Müdürü</w:t>
            </w:r>
          </w:p>
        </w:tc>
      </w:tr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Suat DEMİRDEN</w:t>
            </w:r>
          </w:p>
        </w:tc>
        <w:tc>
          <w:tcPr>
            <w:tcW w:w="2906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Kağızman MEM</w:t>
            </w:r>
          </w:p>
        </w:tc>
        <w:tc>
          <w:tcPr>
            <w:tcW w:w="2298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MEM Şube Müdürü</w:t>
            </w:r>
          </w:p>
        </w:tc>
      </w:tr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Servet CANTÜRK</w:t>
            </w:r>
          </w:p>
        </w:tc>
        <w:tc>
          <w:tcPr>
            <w:tcW w:w="2906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Kağızman Anadolu Lisesi</w:t>
            </w:r>
          </w:p>
        </w:tc>
        <w:tc>
          <w:tcPr>
            <w:tcW w:w="2298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Beden Eğitimi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AYDIN</w:t>
            </w:r>
          </w:p>
        </w:tc>
        <w:tc>
          <w:tcPr>
            <w:tcW w:w="2906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Kağızman Kazım Karabekir Ortaokulu</w:t>
            </w:r>
          </w:p>
        </w:tc>
        <w:tc>
          <w:tcPr>
            <w:tcW w:w="2298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Beden Eğitimi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1EA" w:rsidTr="00357B89">
        <w:tc>
          <w:tcPr>
            <w:tcW w:w="870" w:type="dxa"/>
          </w:tcPr>
          <w:p w:rsidR="00C441EA" w:rsidRPr="003956BC" w:rsidRDefault="00C441EA" w:rsidP="00E16A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İPEK</w:t>
            </w:r>
          </w:p>
        </w:tc>
        <w:tc>
          <w:tcPr>
            <w:tcW w:w="2906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Kağızman Anadolu Lisesi</w:t>
            </w:r>
          </w:p>
        </w:tc>
        <w:tc>
          <w:tcPr>
            <w:tcW w:w="2298" w:type="dxa"/>
          </w:tcPr>
          <w:p w:rsidR="00C441EA" w:rsidRPr="003956BC" w:rsidRDefault="00C6790E" w:rsidP="00C1022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BTR</w:t>
            </w:r>
          </w:p>
        </w:tc>
      </w:tr>
    </w:tbl>
    <w:p w:rsidR="00C441EA" w:rsidRDefault="00C441EA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6790E" w:rsidRDefault="00C6790E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441EA" w:rsidRDefault="00C6790E" w:rsidP="00E16A0B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 İPEK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Osman AYDIN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Servet CANTÜRK</w:t>
      </w:r>
      <w:r>
        <w:rPr>
          <w:rFonts w:ascii="Times New Roman" w:hAnsi="Times New Roman"/>
          <w:sz w:val="24"/>
          <w:szCs w:val="24"/>
        </w:rPr>
        <w:tab/>
      </w:r>
    </w:p>
    <w:p w:rsidR="00C6790E" w:rsidRDefault="00C6790E" w:rsidP="00E16A0B">
      <w:pPr>
        <w:spacing w:before="100" w:beforeAutospacing="1" w:after="100" w:afterAutospacing="1" w:line="240" w:lineRule="auto"/>
        <w:ind w:left="708" w:firstLine="708"/>
        <w:jc w:val="both"/>
        <w:rPr>
          <w:b/>
        </w:rPr>
      </w:pPr>
    </w:p>
    <w:p w:rsidR="00C441EA" w:rsidRDefault="00C6790E" w:rsidP="00E16A0B">
      <w:pPr>
        <w:spacing w:before="100" w:beforeAutospacing="1" w:after="100" w:afterAutospacing="1" w:line="240" w:lineRule="auto"/>
        <w:ind w:left="2124"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Suat DEMİRDEN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Yakup BAYŞAR</w:t>
      </w:r>
    </w:p>
    <w:p w:rsidR="00C441EA" w:rsidRDefault="00C441EA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441EA" w:rsidRDefault="00C441EA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441EA" w:rsidRDefault="00C441EA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6790E" w:rsidRDefault="00C6790E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C6790E" w:rsidRDefault="00C6790E" w:rsidP="00E16A0B">
      <w:pPr>
        <w:spacing w:before="100" w:beforeAutospacing="1" w:after="100" w:afterAutospacing="1" w:line="240" w:lineRule="auto"/>
        <w:jc w:val="both"/>
        <w:rPr>
          <w:b/>
        </w:rPr>
      </w:pPr>
    </w:p>
    <w:p w:rsidR="00D730B7" w:rsidRDefault="00D730B7" w:rsidP="00E16A0B">
      <w:pPr>
        <w:pStyle w:val="NormalWeb"/>
        <w:jc w:val="center"/>
      </w:pPr>
      <w:r>
        <w:rPr>
          <w:b/>
          <w:bCs/>
        </w:rPr>
        <w:t>KAĞIZMAN İLÇE MİLLİ EĞİTİM MÜDÜRLÜĞÜ</w:t>
      </w:r>
    </w:p>
    <w:p w:rsidR="00D730B7" w:rsidRDefault="005748E3" w:rsidP="00E16A0B">
      <w:pPr>
        <w:pStyle w:val="NormalWeb"/>
        <w:jc w:val="center"/>
      </w:pPr>
      <w:r>
        <w:rPr>
          <w:b/>
          <w:bCs/>
        </w:rPr>
        <w:t>2016 YILI</w:t>
      </w:r>
      <w:r w:rsidR="00D730B7">
        <w:rPr>
          <w:b/>
          <w:bCs/>
        </w:rPr>
        <w:t xml:space="preserve"> ÖĞRETMENLER</w:t>
      </w:r>
      <w:r w:rsidR="00D730B7">
        <w:rPr>
          <w:b/>
        </w:rPr>
        <w:t xml:space="preserve"> ARASI</w:t>
      </w:r>
      <w:r w:rsidR="00D730B7" w:rsidRPr="00CB0FF4">
        <w:rPr>
          <w:b/>
        </w:rPr>
        <w:t xml:space="preserve"> VOLEYBOL</w:t>
      </w:r>
      <w:r w:rsidR="00D730B7">
        <w:rPr>
          <w:b/>
          <w:bCs/>
        </w:rPr>
        <w:t xml:space="preserve"> TURNUVASI</w:t>
      </w:r>
    </w:p>
    <w:p w:rsidR="00C441EA" w:rsidRDefault="00C441EA" w:rsidP="00E16A0B">
      <w:pPr>
        <w:spacing w:before="100" w:beforeAutospacing="1" w:after="100" w:afterAutospacing="1" w:line="240" w:lineRule="auto"/>
        <w:jc w:val="center"/>
        <w:rPr>
          <w:b/>
        </w:rPr>
      </w:pPr>
    </w:p>
    <w:p w:rsidR="00C441EA" w:rsidRDefault="00C441EA" w:rsidP="00E16A0B">
      <w:pPr>
        <w:shd w:val="clear" w:color="auto" w:fill="FFFFFF"/>
        <w:tabs>
          <w:tab w:val="left" w:leader="dot" w:pos="5477"/>
        </w:tabs>
        <w:spacing w:before="245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………………………………….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Takım Listesi</w:t>
      </w:r>
    </w:p>
    <w:p w:rsidR="00C441EA" w:rsidRDefault="00C441EA" w:rsidP="00E16A0B">
      <w:pPr>
        <w:spacing w:after="269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2"/>
        <w:gridCol w:w="3000"/>
        <w:gridCol w:w="3106"/>
        <w:gridCol w:w="2490"/>
      </w:tblGrid>
      <w:tr w:rsidR="00C441EA" w:rsidTr="00765430">
        <w:trPr>
          <w:trHeight w:val="35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Pr="00765430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3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Pr="00765430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30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Pr="00765430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30">
              <w:rPr>
                <w:rFonts w:ascii="Times New Roman" w:hAnsi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Pr="00765430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30">
              <w:rPr>
                <w:rFonts w:ascii="Times New Roman" w:hAnsi="Times New Roman"/>
                <w:b/>
                <w:sz w:val="24"/>
                <w:szCs w:val="24"/>
              </w:rPr>
              <w:t>Görevi / Branşı</w:t>
            </w:r>
          </w:p>
        </w:tc>
      </w:tr>
      <w:tr w:rsidR="00C441EA" w:rsidTr="00765430">
        <w:trPr>
          <w:trHeight w:val="40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0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1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0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1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1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39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1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2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C441EA" w:rsidTr="00765430">
        <w:trPr>
          <w:trHeight w:val="46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EA" w:rsidRDefault="00C441EA" w:rsidP="00E16A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Tasdik Olunur</w:t>
      </w:r>
    </w:p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Takım Sorumlusu Tel:                                                  </w:t>
      </w:r>
    </w:p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Okul Müdürü</w:t>
      </w:r>
    </w:p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Adı Soyadı</w:t>
      </w:r>
    </w:p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441EA" w:rsidRDefault="00C441EA" w:rsidP="00E16A0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İmza / Mühür</w:t>
      </w:r>
    </w:p>
    <w:p w:rsidR="00C441EA" w:rsidRPr="003252F5" w:rsidRDefault="00C441EA" w:rsidP="00E16A0B">
      <w:pPr>
        <w:spacing w:before="100" w:beforeAutospacing="1" w:after="100" w:afterAutospacing="1" w:line="240" w:lineRule="auto"/>
        <w:jc w:val="both"/>
        <w:rPr>
          <w:b/>
        </w:rPr>
      </w:pPr>
    </w:p>
    <w:sectPr w:rsidR="00C441EA" w:rsidRPr="003252F5" w:rsidSect="002860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3D1"/>
    <w:multiLevelType w:val="multilevel"/>
    <w:tmpl w:val="BAD2ABB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F86447"/>
    <w:multiLevelType w:val="multilevel"/>
    <w:tmpl w:val="A2E6E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D46D2"/>
    <w:multiLevelType w:val="multilevel"/>
    <w:tmpl w:val="35C2CE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D66031"/>
    <w:multiLevelType w:val="multilevel"/>
    <w:tmpl w:val="E3DC1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B35FA0"/>
    <w:multiLevelType w:val="hybridMultilevel"/>
    <w:tmpl w:val="DB607F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B5DCF"/>
    <w:multiLevelType w:val="multilevel"/>
    <w:tmpl w:val="2052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797E30"/>
    <w:multiLevelType w:val="hybridMultilevel"/>
    <w:tmpl w:val="A91AE6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D68CB"/>
    <w:multiLevelType w:val="multilevel"/>
    <w:tmpl w:val="04F0B6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9D4876"/>
    <w:multiLevelType w:val="multilevel"/>
    <w:tmpl w:val="35C2CE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D19"/>
    <w:rsid w:val="0005153D"/>
    <w:rsid w:val="000667E2"/>
    <w:rsid w:val="000A14BA"/>
    <w:rsid w:val="000A25DE"/>
    <w:rsid w:val="00136B4C"/>
    <w:rsid w:val="00177D19"/>
    <w:rsid w:val="00194E95"/>
    <w:rsid w:val="001D33B7"/>
    <w:rsid w:val="001F28A7"/>
    <w:rsid w:val="00240581"/>
    <w:rsid w:val="002671AA"/>
    <w:rsid w:val="002860CA"/>
    <w:rsid w:val="00286CA6"/>
    <w:rsid w:val="003252F5"/>
    <w:rsid w:val="00357B89"/>
    <w:rsid w:val="00374705"/>
    <w:rsid w:val="003956BC"/>
    <w:rsid w:val="004362DA"/>
    <w:rsid w:val="00487095"/>
    <w:rsid w:val="004D5FEC"/>
    <w:rsid w:val="00566649"/>
    <w:rsid w:val="005748E3"/>
    <w:rsid w:val="00587C5F"/>
    <w:rsid w:val="0062299A"/>
    <w:rsid w:val="006236C8"/>
    <w:rsid w:val="006367FD"/>
    <w:rsid w:val="00641C5E"/>
    <w:rsid w:val="00675A8F"/>
    <w:rsid w:val="006C7683"/>
    <w:rsid w:val="006E4A3B"/>
    <w:rsid w:val="006E52E8"/>
    <w:rsid w:val="007466D1"/>
    <w:rsid w:val="007535A9"/>
    <w:rsid w:val="00765430"/>
    <w:rsid w:val="00775A10"/>
    <w:rsid w:val="00870B2A"/>
    <w:rsid w:val="00876851"/>
    <w:rsid w:val="00887E39"/>
    <w:rsid w:val="008E1AB2"/>
    <w:rsid w:val="00906D38"/>
    <w:rsid w:val="009A531E"/>
    <w:rsid w:val="009B6EB3"/>
    <w:rsid w:val="00A644C7"/>
    <w:rsid w:val="00A9139A"/>
    <w:rsid w:val="00AA4697"/>
    <w:rsid w:val="00AB72B7"/>
    <w:rsid w:val="00AD70FB"/>
    <w:rsid w:val="00AE30E3"/>
    <w:rsid w:val="00AF5CD9"/>
    <w:rsid w:val="00AF725A"/>
    <w:rsid w:val="00B040C9"/>
    <w:rsid w:val="00B859A0"/>
    <w:rsid w:val="00C03A4F"/>
    <w:rsid w:val="00C10229"/>
    <w:rsid w:val="00C441EA"/>
    <w:rsid w:val="00C6790E"/>
    <w:rsid w:val="00CB0FF4"/>
    <w:rsid w:val="00D059A8"/>
    <w:rsid w:val="00D53456"/>
    <w:rsid w:val="00D730B7"/>
    <w:rsid w:val="00D92C90"/>
    <w:rsid w:val="00DA28EA"/>
    <w:rsid w:val="00E16A0B"/>
    <w:rsid w:val="00E65E4C"/>
    <w:rsid w:val="00E760B2"/>
    <w:rsid w:val="00EB74CB"/>
    <w:rsid w:val="00F15652"/>
    <w:rsid w:val="00F70CAB"/>
    <w:rsid w:val="00FD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D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99"/>
    <w:qFormat/>
    <w:rsid w:val="00177D19"/>
    <w:rPr>
      <w:sz w:val="22"/>
      <w:szCs w:val="22"/>
    </w:rPr>
  </w:style>
  <w:style w:type="paragraph" w:styleId="ListeParagraf">
    <w:name w:val="List Paragraph"/>
    <w:basedOn w:val="Normal"/>
    <w:uiPriority w:val="99"/>
    <w:qFormat/>
    <w:rsid w:val="00177D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87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15652"/>
    <w:rPr>
      <w:rFonts w:ascii="Times New Roman" w:hAnsi="Times New Roman" w:cs="Times New Roman"/>
      <w:sz w:val="2"/>
    </w:rPr>
  </w:style>
  <w:style w:type="table" w:styleId="TabloKlavuzu">
    <w:name w:val="Table Grid"/>
    <w:basedOn w:val="NormalTablo"/>
    <w:uiPriority w:val="99"/>
    <w:locked/>
    <w:rsid w:val="00395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KAĞIZMAN İLÇE MİLLİ EĞİTİM MÜDÜRLÜĞÜ</vt:lpstr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KAĞIZMAN İLÇE MİLLİ EĞİTİM MÜDÜRLÜĞÜ</dc:title>
  <dc:creator>ati</dc:creator>
  <cp:lastModifiedBy>USER</cp:lastModifiedBy>
  <cp:revision>8</cp:revision>
  <cp:lastPrinted>2015-10-23T06:01:00Z</cp:lastPrinted>
  <dcterms:created xsi:type="dcterms:W3CDTF">2016-12-02T10:21:00Z</dcterms:created>
  <dcterms:modified xsi:type="dcterms:W3CDTF">2016-12-06T12:01:00Z</dcterms:modified>
</cp:coreProperties>
</file>